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40" w:rsidRDefault="00CC5A40" w:rsidP="0056145C">
      <w:pPr>
        <w:widowControl/>
        <w:jc w:val="center"/>
        <w:rPr>
          <w:rFonts w:ascii="標楷體" w:eastAsia="標楷體" w:hAnsi="標楷體" w:cs="Tahoma"/>
          <w:b/>
          <w:bCs/>
          <w:kern w:val="0"/>
          <w:sz w:val="28"/>
          <w:szCs w:val="28"/>
        </w:rPr>
      </w:pPr>
      <w:r>
        <w:rPr>
          <w:rFonts w:ascii="標楷體" w:eastAsia="標楷體" w:hAnsi="標楷體" w:cs="Tahoma" w:hint="eastAsia"/>
          <w:b/>
          <w:bCs/>
          <w:kern w:val="0"/>
          <w:sz w:val="28"/>
          <w:szCs w:val="28"/>
        </w:rPr>
        <w:t>臺南市亞洲高級餐旅職業學校</w:t>
      </w:r>
      <w:r w:rsidRPr="0056145C">
        <w:rPr>
          <w:rFonts w:ascii="標楷體" w:eastAsia="標楷體" w:hAnsi="標楷體" w:cs="Tahoma" w:hint="eastAsia"/>
          <w:b/>
          <w:bCs/>
          <w:kern w:val="0"/>
          <w:sz w:val="28"/>
          <w:szCs w:val="28"/>
        </w:rPr>
        <w:t>教職同仁赴外進修研習心得分享</w:t>
      </w:r>
    </w:p>
    <w:p w:rsidR="00CC5A40" w:rsidRPr="0056145C" w:rsidRDefault="00CC5A40" w:rsidP="0056145C">
      <w:pPr>
        <w:widowControl/>
        <w:rPr>
          <w:rFonts w:ascii="標楷體" w:eastAsia="標楷體" w:hAnsi="標楷體" w:cs="Tahoma"/>
          <w:kern w:val="0"/>
        </w:rPr>
      </w:pPr>
      <w:r>
        <w:rPr>
          <w:rFonts w:ascii="標楷體" w:eastAsia="標楷體" w:hAnsi="標楷體" w:cs="Tahoma" w:hint="eastAsia"/>
          <w:kern w:val="0"/>
        </w:rPr>
        <w:t>※</w:t>
      </w:r>
      <w:r w:rsidRPr="0056145C">
        <w:rPr>
          <w:rFonts w:ascii="標楷體" w:eastAsia="標楷體" w:hAnsi="標楷體" w:cs="Tahoma" w:hint="eastAsia"/>
          <w:kern w:val="0"/>
        </w:rPr>
        <w:t>與您分享</w:t>
      </w:r>
      <w:r>
        <w:rPr>
          <w:rFonts w:ascii="標楷體" w:eastAsia="標楷體" w:hAnsi="標楷體" w:cs="Tahoma" w:hint="eastAsia"/>
          <w:kern w:val="0"/>
        </w:rPr>
        <w:t>共同成長</w:t>
      </w:r>
      <w:r w:rsidRPr="0056145C">
        <w:rPr>
          <w:rFonts w:ascii="標楷體" w:eastAsia="標楷體" w:hAnsi="標楷體" w:cs="Tahoma" w:hint="eastAsia"/>
          <w:kern w:val="0"/>
        </w:rPr>
        <w:t>的快樂</w:t>
      </w:r>
      <w:r>
        <w:rPr>
          <w:rFonts w:ascii="標楷體" w:eastAsia="標楷體" w:hAnsi="標楷體" w:cs="Tahoma" w:hint="eastAsia"/>
          <w:kern w:val="0"/>
        </w:rPr>
        <w:t>、</w:t>
      </w:r>
      <w:r w:rsidRPr="0056145C">
        <w:rPr>
          <w:rFonts w:ascii="標楷體" w:eastAsia="標楷體" w:hAnsi="標楷體" w:cs="Tahoma" w:hint="eastAsia"/>
          <w:kern w:val="0"/>
        </w:rPr>
        <w:t>勝過獨自擁有</w:t>
      </w:r>
    </w:p>
    <w:tbl>
      <w:tblPr>
        <w:tblW w:w="9673" w:type="dxa"/>
        <w:tblCellSpacing w:w="0" w:type="dxa"/>
        <w:tblInd w:w="5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66"/>
        <w:gridCol w:w="8007"/>
      </w:tblGrid>
      <w:tr w:rsidR="00CC5A40" w:rsidRPr="0056145C">
        <w:trPr>
          <w:trHeight w:val="795"/>
          <w:tblCellSpacing w:w="0" w:type="dxa"/>
        </w:trPr>
        <w:tc>
          <w:tcPr>
            <w:tcW w:w="1666" w:type="dxa"/>
            <w:tcBorders>
              <w:top w:val="outset" w:sz="6" w:space="0" w:color="auto"/>
              <w:bottom w:val="outset" w:sz="6" w:space="0" w:color="auto"/>
              <w:right w:val="outset" w:sz="6" w:space="0" w:color="auto"/>
            </w:tcBorders>
            <w:vAlign w:val="center"/>
          </w:tcPr>
          <w:p w:rsidR="00CC5A40" w:rsidRPr="00C66813" w:rsidRDefault="00CC5A40" w:rsidP="00C66813">
            <w:pPr>
              <w:widowControl/>
              <w:snapToGrid w:val="0"/>
              <w:jc w:val="center"/>
              <w:rPr>
                <w:rFonts w:ascii="標楷體" w:eastAsia="標楷體" w:hAnsi="標楷體" w:cs="Tahoma"/>
                <w:kern w:val="0"/>
                <w:sz w:val="28"/>
                <w:szCs w:val="28"/>
              </w:rPr>
            </w:pPr>
            <w:r w:rsidRPr="00C66813">
              <w:rPr>
                <w:rFonts w:ascii="標楷體" w:eastAsia="標楷體" w:hAnsi="標楷體" w:cs="Tahoma" w:hint="eastAsia"/>
                <w:kern w:val="0"/>
                <w:sz w:val="28"/>
                <w:szCs w:val="28"/>
              </w:rPr>
              <w:t>姓</w:t>
            </w:r>
            <w:r>
              <w:rPr>
                <w:rFonts w:ascii="標楷體" w:eastAsia="標楷體" w:hAnsi="標楷體" w:cs="Tahoma" w:hint="eastAsia"/>
                <w:kern w:val="0"/>
                <w:sz w:val="28"/>
                <w:szCs w:val="28"/>
              </w:rPr>
              <w:t xml:space="preserve">　　</w:t>
            </w:r>
            <w:r w:rsidRPr="00C66813">
              <w:rPr>
                <w:rFonts w:ascii="標楷體" w:eastAsia="標楷體" w:hAnsi="標楷體" w:cs="Tahoma" w:hint="eastAsia"/>
                <w:kern w:val="0"/>
                <w:sz w:val="28"/>
                <w:szCs w:val="28"/>
              </w:rPr>
              <w:t>名</w:t>
            </w:r>
          </w:p>
        </w:tc>
        <w:tc>
          <w:tcPr>
            <w:tcW w:w="8007" w:type="dxa"/>
            <w:tcBorders>
              <w:top w:val="outset" w:sz="6" w:space="0" w:color="auto"/>
              <w:left w:val="outset" w:sz="6" w:space="0" w:color="auto"/>
              <w:bottom w:val="outset" w:sz="6" w:space="0" w:color="auto"/>
            </w:tcBorders>
            <w:vAlign w:val="center"/>
          </w:tcPr>
          <w:p w:rsidR="00CC5A40" w:rsidRPr="00C66813" w:rsidRDefault="00CC5A40" w:rsidP="00A65353">
            <w:pPr>
              <w:widowControl/>
              <w:wordWrap w:val="0"/>
              <w:snapToGrid w:val="0"/>
              <w:jc w:val="both"/>
              <w:rPr>
                <w:rFonts w:ascii="標楷體" w:eastAsia="標楷體" w:hAnsi="標楷體" w:cs="Tahoma"/>
                <w:kern w:val="0"/>
                <w:sz w:val="28"/>
                <w:szCs w:val="28"/>
              </w:rPr>
            </w:pPr>
            <w:r>
              <w:rPr>
                <w:rFonts w:ascii="標楷體" w:eastAsia="標楷體" w:hAnsi="標楷體" w:cs="Tahoma" w:hint="eastAsia"/>
                <w:kern w:val="0"/>
                <w:sz w:val="28"/>
                <w:szCs w:val="28"/>
              </w:rPr>
              <w:t>傅蘭群</w:t>
            </w:r>
          </w:p>
        </w:tc>
      </w:tr>
      <w:tr w:rsidR="00CC5A40" w:rsidRPr="0056145C">
        <w:trPr>
          <w:trHeight w:val="795"/>
          <w:tblCellSpacing w:w="0" w:type="dxa"/>
        </w:trPr>
        <w:tc>
          <w:tcPr>
            <w:tcW w:w="1666" w:type="dxa"/>
            <w:tcBorders>
              <w:top w:val="outset" w:sz="6" w:space="0" w:color="auto"/>
              <w:bottom w:val="outset" w:sz="6" w:space="0" w:color="auto"/>
              <w:right w:val="outset" w:sz="6" w:space="0" w:color="auto"/>
            </w:tcBorders>
            <w:vAlign w:val="center"/>
          </w:tcPr>
          <w:p w:rsidR="00CC5A40" w:rsidRPr="00C66813" w:rsidRDefault="00CC5A40" w:rsidP="0056145C">
            <w:pPr>
              <w:widowControl/>
              <w:wordWrap w:val="0"/>
              <w:jc w:val="center"/>
              <w:rPr>
                <w:rFonts w:ascii="標楷體" w:eastAsia="標楷體" w:hAnsi="標楷體" w:cs="Tahoma"/>
                <w:kern w:val="0"/>
                <w:sz w:val="28"/>
                <w:szCs w:val="28"/>
              </w:rPr>
            </w:pPr>
            <w:r w:rsidRPr="00C66813">
              <w:rPr>
                <w:rFonts w:ascii="標楷體" w:eastAsia="標楷體" w:hAnsi="標楷體" w:cs="Tahoma" w:hint="eastAsia"/>
                <w:kern w:val="0"/>
                <w:sz w:val="28"/>
                <w:szCs w:val="28"/>
              </w:rPr>
              <w:t>研習名稱</w:t>
            </w:r>
          </w:p>
        </w:tc>
        <w:tc>
          <w:tcPr>
            <w:tcW w:w="8007" w:type="dxa"/>
            <w:tcBorders>
              <w:top w:val="outset" w:sz="6" w:space="0" w:color="auto"/>
              <w:left w:val="outset" w:sz="6" w:space="0" w:color="auto"/>
              <w:bottom w:val="outset" w:sz="6" w:space="0" w:color="auto"/>
            </w:tcBorders>
            <w:vAlign w:val="center"/>
          </w:tcPr>
          <w:p w:rsidR="00CC5A40" w:rsidRPr="00C66813" w:rsidRDefault="00CC5A40" w:rsidP="004D6EE6">
            <w:pPr>
              <w:widowControl/>
              <w:wordWrap w:val="0"/>
              <w:snapToGrid w:val="0"/>
              <w:jc w:val="both"/>
              <w:rPr>
                <w:rFonts w:ascii="標楷體" w:eastAsia="標楷體" w:hAnsi="標楷體" w:cs="Tahoma"/>
                <w:kern w:val="0"/>
                <w:sz w:val="28"/>
                <w:szCs w:val="28"/>
              </w:rPr>
            </w:pPr>
            <w:r>
              <w:rPr>
                <w:rFonts w:ascii="標楷體" w:eastAsia="標楷體" w:hAnsi="標楷體" w:cs="Tahoma"/>
                <w:kern w:val="0"/>
                <w:sz w:val="28"/>
                <w:szCs w:val="28"/>
              </w:rPr>
              <w:t>104</w:t>
            </w:r>
            <w:r>
              <w:rPr>
                <w:rFonts w:ascii="標楷體" w:eastAsia="標楷體" w:hAnsi="標楷體" w:cs="Tahoma" w:hint="eastAsia"/>
                <w:kern w:val="0"/>
                <w:sz w:val="28"/>
                <w:szCs w:val="28"/>
              </w:rPr>
              <w:t>年度私立學校不動產管理及實務教育訓練講習會</w:t>
            </w:r>
          </w:p>
        </w:tc>
      </w:tr>
      <w:tr w:rsidR="00CC5A40" w:rsidRPr="0056145C">
        <w:trPr>
          <w:trHeight w:val="795"/>
          <w:tblCellSpacing w:w="0" w:type="dxa"/>
        </w:trPr>
        <w:tc>
          <w:tcPr>
            <w:tcW w:w="1666" w:type="dxa"/>
            <w:tcBorders>
              <w:top w:val="outset" w:sz="6" w:space="0" w:color="auto"/>
              <w:bottom w:val="outset" w:sz="6" w:space="0" w:color="auto"/>
              <w:right w:val="outset" w:sz="6" w:space="0" w:color="auto"/>
            </w:tcBorders>
            <w:vAlign w:val="center"/>
          </w:tcPr>
          <w:p w:rsidR="00CC5A40" w:rsidRPr="00C66813" w:rsidRDefault="00CC5A40" w:rsidP="0056145C">
            <w:pPr>
              <w:widowControl/>
              <w:wordWrap w:val="0"/>
              <w:jc w:val="center"/>
              <w:rPr>
                <w:rFonts w:ascii="標楷體" w:eastAsia="標楷體" w:hAnsi="標楷體" w:cs="Tahoma"/>
                <w:kern w:val="0"/>
                <w:sz w:val="28"/>
                <w:szCs w:val="28"/>
              </w:rPr>
            </w:pPr>
            <w:r w:rsidRPr="00C66813">
              <w:rPr>
                <w:rFonts w:ascii="標楷體" w:eastAsia="標楷體" w:hAnsi="標楷體" w:cs="Tahoma" w:hint="eastAsia"/>
                <w:kern w:val="0"/>
                <w:sz w:val="28"/>
                <w:szCs w:val="28"/>
              </w:rPr>
              <w:t>主辦單位</w:t>
            </w:r>
          </w:p>
        </w:tc>
        <w:tc>
          <w:tcPr>
            <w:tcW w:w="8007" w:type="dxa"/>
            <w:tcBorders>
              <w:top w:val="outset" w:sz="6" w:space="0" w:color="auto"/>
              <w:left w:val="outset" w:sz="6" w:space="0" w:color="auto"/>
              <w:bottom w:val="outset" w:sz="6" w:space="0" w:color="auto"/>
            </w:tcBorders>
            <w:vAlign w:val="center"/>
          </w:tcPr>
          <w:p w:rsidR="00CC5A40" w:rsidRPr="00C66813" w:rsidRDefault="00CC5A40" w:rsidP="00A65353">
            <w:pPr>
              <w:widowControl/>
              <w:wordWrap w:val="0"/>
              <w:snapToGrid w:val="0"/>
              <w:jc w:val="both"/>
              <w:rPr>
                <w:rFonts w:ascii="標楷體" w:eastAsia="標楷體" w:hAnsi="標楷體" w:cs="Tahoma"/>
                <w:kern w:val="0"/>
                <w:sz w:val="28"/>
                <w:szCs w:val="28"/>
              </w:rPr>
            </w:pPr>
            <w:r>
              <w:rPr>
                <w:rFonts w:ascii="標楷體" w:eastAsia="標楷體" w:hAnsi="標楷體" w:cs="Tahoma" w:hint="eastAsia"/>
                <w:kern w:val="0"/>
                <w:sz w:val="28"/>
                <w:szCs w:val="28"/>
              </w:rPr>
              <w:t>教育部中部辦公室</w:t>
            </w:r>
          </w:p>
        </w:tc>
      </w:tr>
      <w:tr w:rsidR="00CC5A40" w:rsidRPr="0056145C">
        <w:trPr>
          <w:trHeight w:val="795"/>
          <w:tblCellSpacing w:w="0" w:type="dxa"/>
        </w:trPr>
        <w:tc>
          <w:tcPr>
            <w:tcW w:w="1666" w:type="dxa"/>
            <w:tcBorders>
              <w:top w:val="outset" w:sz="6" w:space="0" w:color="auto"/>
              <w:bottom w:val="outset" w:sz="6" w:space="0" w:color="auto"/>
              <w:right w:val="outset" w:sz="6" w:space="0" w:color="auto"/>
            </w:tcBorders>
            <w:vAlign w:val="center"/>
          </w:tcPr>
          <w:p w:rsidR="00CC5A40" w:rsidRPr="00C66813" w:rsidRDefault="00CC5A40" w:rsidP="0056145C">
            <w:pPr>
              <w:widowControl/>
              <w:wordWrap w:val="0"/>
              <w:jc w:val="center"/>
              <w:rPr>
                <w:rFonts w:ascii="標楷體" w:eastAsia="標楷體" w:hAnsi="標楷體" w:cs="Tahoma"/>
                <w:kern w:val="0"/>
                <w:sz w:val="28"/>
                <w:szCs w:val="28"/>
              </w:rPr>
            </w:pPr>
            <w:r w:rsidRPr="00C66813">
              <w:rPr>
                <w:rFonts w:ascii="標楷體" w:eastAsia="標楷體" w:hAnsi="標楷體" w:cs="Tahoma" w:hint="eastAsia"/>
                <w:kern w:val="0"/>
                <w:sz w:val="28"/>
                <w:szCs w:val="28"/>
              </w:rPr>
              <w:t>承辦單位</w:t>
            </w:r>
          </w:p>
        </w:tc>
        <w:tc>
          <w:tcPr>
            <w:tcW w:w="8007" w:type="dxa"/>
            <w:tcBorders>
              <w:top w:val="outset" w:sz="6" w:space="0" w:color="auto"/>
              <w:left w:val="outset" w:sz="6" w:space="0" w:color="auto"/>
              <w:bottom w:val="outset" w:sz="6" w:space="0" w:color="auto"/>
            </w:tcBorders>
            <w:vAlign w:val="center"/>
          </w:tcPr>
          <w:p w:rsidR="00CC5A40" w:rsidRPr="00C66813" w:rsidRDefault="00CC5A40" w:rsidP="004D6EE6">
            <w:pPr>
              <w:widowControl/>
              <w:wordWrap w:val="0"/>
              <w:snapToGrid w:val="0"/>
              <w:jc w:val="both"/>
              <w:rPr>
                <w:rFonts w:ascii="標楷體" w:eastAsia="標楷體" w:hAnsi="標楷體" w:cs="Tahoma"/>
                <w:kern w:val="0"/>
                <w:sz w:val="28"/>
                <w:szCs w:val="28"/>
              </w:rPr>
            </w:pPr>
            <w:r>
              <w:rPr>
                <w:rFonts w:ascii="標楷體" w:eastAsia="標楷體" w:hAnsi="標楷體" w:cs="Tahoma" w:hint="eastAsia"/>
                <w:kern w:val="0"/>
                <w:sz w:val="28"/>
                <w:szCs w:val="28"/>
              </w:rPr>
              <w:t>國立台中高工</w:t>
            </w:r>
          </w:p>
        </w:tc>
      </w:tr>
      <w:tr w:rsidR="00CC5A40" w:rsidRPr="0056145C">
        <w:trPr>
          <w:trHeight w:val="795"/>
          <w:tblCellSpacing w:w="0" w:type="dxa"/>
        </w:trPr>
        <w:tc>
          <w:tcPr>
            <w:tcW w:w="1666" w:type="dxa"/>
            <w:tcBorders>
              <w:top w:val="outset" w:sz="6" w:space="0" w:color="auto"/>
              <w:bottom w:val="outset" w:sz="6" w:space="0" w:color="auto"/>
              <w:right w:val="outset" w:sz="6" w:space="0" w:color="auto"/>
            </w:tcBorders>
            <w:vAlign w:val="center"/>
          </w:tcPr>
          <w:p w:rsidR="00CC5A40" w:rsidRPr="00C66813" w:rsidRDefault="00CC5A40" w:rsidP="0056145C">
            <w:pPr>
              <w:widowControl/>
              <w:wordWrap w:val="0"/>
              <w:jc w:val="center"/>
              <w:rPr>
                <w:rFonts w:ascii="標楷體" w:eastAsia="標楷體" w:hAnsi="標楷體" w:cs="Tahoma"/>
                <w:kern w:val="0"/>
                <w:sz w:val="28"/>
                <w:szCs w:val="28"/>
              </w:rPr>
            </w:pPr>
            <w:r w:rsidRPr="00C66813">
              <w:rPr>
                <w:rFonts w:ascii="標楷體" w:eastAsia="標楷體" w:hAnsi="標楷體" w:cs="Tahoma" w:hint="eastAsia"/>
                <w:kern w:val="0"/>
                <w:sz w:val="28"/>
                <w:szCs w:val="28"/>
              </w:rPr>
              <w:t>研習地點</w:t>
            </w:r>
          </w:p>
        </w:tc>
        <w:tc>
          <w:tcPr>
            <w:tcW w:w="8007" w:type="dxa"/>
            <w:tcBorders>
              <w:top w:val="outset" w:sz="6" w:space="0" w:color="auto"/>
              <w:left w:val="outset" w:sz="6" w:space="0" w:color="auto"/>
              <w:bottom w:val="outset" w:sz="6" w:space="0" w:color="auto"/>
            </w:tcBorders>
            <w:vAlign w:val="center"/>
          </w:tcPr>
          <w:p w:rsidR="00CC5A40" w:rsidRPr="00C66813" w:rsidRDefault="00CC5A40" w:rsidP="004D6EE6">
            <w:pPr>
              <w:widowControl/>
              <w:wordWrap w:val="0"/>
              <w:snapToGrid w:val="0"/>
              <w:jc w:val="both"/>
              <w:rPr>
                <w:rFonts w:ascii="標楷體" w:eastAsia="標楷體" w:hAnsi="標楷體" w:cs="Tahoma"/>
                <w:kern w:val="0"/>
                <w:sz w:val="28"/>
                <w:szCs w:val="28"/>
              </w:rPr>
            </w:pPr>
            <w:r>
              <w:rPr>
                <w:rFonts w:ascii="標楷體" w:eastAsia="標楷體" w:hAnsi="標楷體" w:cs="Tahoma" w:hint="eastAsia"/>
                <w:kern w:val="0"/>
                <w:sz w:val="28"/>
                <w:szCs w:val="28"/>
              </w:rPr>
              <w:t>國立台中高工國際會議廳</w:t>
            </w:r>
          </w:p>
        </w:tc>
      </w:tr>
      <w:tr w:rsidR="00CC5A40" w:rsidRPr="0056145C">
        <w:trPr>
          <w:trHeight w:val="795"/>
          <w:tblCellSpacing w:w="0" w:type="dxa"/>
        </w:trPr>
        <w:tc>
          <w:tcPr>
            <w:tcW w:w="1666" w:type="dxa"/>
            <w:tcBorders>
              <w:top w:val="outset" w:sz="6" w:space="0" w:color="auto"/>
              <w:bottom w:val="outset" w:sz="6" w:space="0" w:color="auto"/>
              <w:right w:val="outset" w:sz="6" w:space="0" w:color="auto"/>
            </w:tcBorders>
            <w:vAlign w:val="center"/>
          </w:tcPr>
          <w:p w:rsidR="00CC5A40" w:rsidRPr="00C66813" w:rsidRDefault="00CC5A40" w:rsidP="0056145C">
            <w:pPr>
              <w:widowControl/>
              <w:wordWrap w:val="0"/>
              <w:jc w:val="center"/>
              <w:rPr>
                <w:rFonts w:ascii="標楷體" w:eastAsia="標楷體" w:hAnsi="標楷體" w:cs="Tahoma"/>
                <w:kern w:val="0"/>
                <w:sz w:val="28"/>
                <w:szCs w:val="28"/>
              </w:rPr>
            </w:pPr>
            <w:r w:rsidRPr="00C66813">
              <w:rPr>
                <w:rFonts w:ascii="標楷體" w:eastAsia="標楷體" w:hAnsi="標楷體" w:cs="Tahoma" w:hint="eastAsia"/>
                <w:kern w:val="0"/>
                <w:sz w:val="28"/>
                <w:szCs w:val="28"/>
              </w:rPr>
              <w:t>研習時間</w:t>
            </w:r>
          </w:p>
        </w:tc>
        <w:tc>
          <w:tcPr>
            <w:tcW w:w="8007" w:type="dxa"/>
            <w:tcBorders>
              <w:top w:val="outset" w:sz="6" w:space="0" w:color="auto"/>
              <w:left w:val="outset" w:sz="6" w:space="0" w:color="auto"/>
              <w:bottom w:val="outset" w:sz="6" w:space="0" w:color="auto"/>
            </w:tcBorders>
            <w:vAlign w:val="center"/>
          </w:tcPr>
          <w:p w:rsidR="00CC5A40" w:rsidRPr="00C66813" w:rsidRDefault="00CC5A40" w:rsidP="004D6EE6">
            <w:pPr>
              <w:widowControl/>
              <w:wordWrap w:val="0"/>
              <w:snapToGrid w:val="0"/>
              <w:jc w:val="both"/>
              <w:rPr>
                <w:rFonts w:ascii="標楷體" w:eastAsia="標楷體" w:hAnsi="標楷體" w:cs="Tahoma"/>
                <w:kern w:val="0"/>
                <w:sz w:val="28"/>
                <w:szCs w:val="28"/>
              </w:rPr>
            </w:pPr>
            <w:r>
              <w:rPr>
                <w:rFonts w:ascii="標楷體" w:eastAsia="標楷體" w:hAnsi="標楷體" w:cs="Tahoma"/>
                <w:kern w:val="0"/>
                <w:sz w:val="28"/>
                <w:szCs w:val="28"/>
              </w:rPr>
              <w:t>104.08.05.</w:t>
            </w:r>
          </w:p>
        </w:tc>
      </w:tr>
      <w:tr w:rsidR="00CC5A40" w:rsidRPr="0056145C">
        <w:trPr>
          <w:trHeight w:val="3587"/>
          <w:tblCellSpacing w:w="0" w:type="dxa"/>
        </w:trPr>
        <w:tc>
          <w:tcPr>
            <w:tcW w:w="1666" w:type="dxa"/>
            <w:tcBorders>
              <w:top w:val="outset" w:sz="6" w:space="0" w:color="auto"/>
              <w:bottom w:val="outset" w:sz="6" w:space="0" w:color="auto"/>
              <w:right w:val="outset" w:sz="6" w:space="0" w:color="auto"/>
            </w:tcBorders>
            <w:vAlign w:val="center"/>
          </w:tcPr>
          <w:p w:rsidR="00CC5A40" w:rsidRPr="00C66813" w:rsidRDefault="00CC5A40" w:rsidP="0056145C">
            <w:pPr>
              <w:widowControl/>
              <w:wordWrap w:val="0"/>
              <w:jc w:val="center"/>
              <w:rPr>
                <w:rFonts w:ascii="標楷體" w:eastAsia="標楷體" w:hAnsi="標楷體" w:cs="Tahoma"/>
                <w:kern w:val="0"/>
                <w:sz w:val="28"/>
                <w:szCs w:val="28"/>
              </w:rPr>
            </w:pPr>
            <w:r w:rsidRPr="00C66813">
              <w:rPr>
                <w:rFonts w:ascii="標楷體" w:eastAsia="標楷體" w:hAnsi="標楷體" w:cs="Tahoma" w:hint="eastAsia"/>
                <w:kern w:val="0"/>
                <w:sz w:val="28"/>
                <w:szCs w:val="28"/>
              </w:rPr>
              <w:t>內容摘要</w:t>
            </w:r>
          </w:p>
        </w:tc>
        <w:tc>
          <w:tcPr>
            <w:tcW w:w="8007" w:type="dxa"/>
            <w:tcBorders>
              <w:top w:val="outset" w:sz="6" w:space="0" w:color="auto"/>
              <w:left w:val="outset" w:sz="6" w:space="0" w:color="auto"/>
              <w:bottom w:val="outset" w:sz="6" w:space="0" w:color="auto"/>
            </w:tcBorders>
            <w:vAlign w:val="center"/>
          </w:tcPr>
          <w:p w:rsidR="00CC5A40" w:rsidRPr="00C66813" w:rsidRDefault="00CC5A40" w:rsidP="00560DE8">
            <w:pPr>
              <w:widowControl/>
              <w:wordWrap w:val="0"/>
              <w:snapToGrid w:val="0"/>
              <w:jc w:val="both"/>
              <w:rPr>
                <w:rFonts w:ascii="標楷體" w:eastAsia="標楷體" w:hAnsi="標楷體" w:cs="Tahoma"/>
                <w:kern w:val="0"/>
                <w:sz w:val="28"/>
                <w:szCs w:val="28"/>
              </w:rPr>
            </w:pPr>
            <w:r>
              <w:rPr>
                <w:rFonts w:ascii="標楷體" w:eastAsia="標楷體" w:hAnsi="標楷體" w:cs="Tahoma" w:hint="eastAsia"/>
                <w:kern w:val="0"/>
                <w:sz w:val="28"/>
                <w:szCs w:val="28"/>
              </w:rPr>
              <w:t>本次研習主要使私立高級中等學校相關業務人員瞭解學校校地涉及土地法等相關法規及行政命令，增進專業知能及作業程序。</w:t>
            </w:r>
          </w:p>
        </w:tc>
      </w:tr>
      <w:tr w:rsidR="00CC5A40" w:rsidRPr="007E69D6">
        <w:trPr>
          <w:trHeight w:val="3616"/>
          <w:tblCellSpacing w:w="0" w:type="dxa"/>
        </w:trPr>
        <w:tc>
          <w:tcPr>
            <w:tcW w:w="1666" w:type="dxa"/>
            <w:tcBorders>
              <w:top w:val="outset" w:sz="6" w:space="0" w:color="auto"/>
              <w:bottom w:val="outset" w:sz="6" w:space="0" w:color="auto"/>
              <w:right w:val="outset" w:sz="6" w:space="0" w:color="auto"/>
            </w:tcBorders>
            <w:vAlign w:val="center"/>
          </w:tcPr>
          <w:p w:rsidR="00CC5A40" w:rsidRPr="00C66813" w:rsidRDefault="00CC5A40" w:rsidP="0056145C">
            <w:pPr>
              <w:widowControl/>
              <w:wordWrap w:val="0"/>
              <w:jc w:val="center"/>
              <w:rPr>
                <w:rFonts w:ascii="標楷體" w:eastAsia="標楷體" w:hAnsi="標楷體" w:cs="Tahoma"/>
                <w:kern w:val="0"/>
                <w:sz w:val="28"/>
                <w:szCs w:val="28"/>
              </w:rPr>
            </w:pPr>
            <w:r w:rsidRPr="00C66813">
              <w:rPr>
                <w:rFonts w:ascii="標楷體" w:eastAsia="標楷體" w:hAnsi="標楷體" w:cs="Tahoma" w:hint="eastAsia"/>
                <w:kern w:val="0"/>
                <w:sz w:val="28"/>
                <w:szCs w:val="28"/>
              </w:rPr>
              <w:t>心得分享</w:t>
            </w:r>
          </w:p>
        </w:tc>
        <w:tc>
          <w:tcPr>
            <w:tcW w:w="8007" w:type="dxa"/>
            <w:tcBorders>
              <w:top w:val="outset" w:sz="6" w:space="0" w:color="auto"/>
              <w:left w:val="outset" w:sz="6" w:space="0" w:color="auto"/>
              <w:bottom w:val="outset" w:sz="6" w:space="0" w:color="auto"/>
            </w:tcBorders>
            <w:vAlign w:val="center"/>
          </w:tcPr>
          <w:p w:rsidR="00CC5A40" w:rsidRDefault="00CC5A40" w:rsidP="00A65353">
            <w:pPr>
              <w:widowControl/>
              <w:wordWrap w:val="0"/>
              <w:snapToGrid w:val="0"/>
              <w:jc w:val="both"/>
              <w:rPr>
                <w:rFonts w:ascii="標楷體" w:eastAsia="標楷體" w:hAnsi="標楷體" w:cs="Tahoma"/>
                <w:kern w:val="0"/>
                <w:sz w:val="28"/>
                <w:szCs w:val="28"/>
              </w:rPr>
            </w:pPr>
          </w:p>
          <w:p w:rsidR="00CC5A40" w:rsidRPr="00C66813" w:rsidRDefault="00CC5A40" w:rsidP="009E0B62">
            <w:pPr>
              <w:widowControl/>
              <w:wordWrap w:val="0"/>
              <w:snapToGrid w:val="0"/>
              <w:jc w:val="both"/>
              <w:rPr>
                <w:rFonts w:ascii="標楷體" w:eastAsia="標楷體" w:hAnsi="標楷體" w:cs="Tahoma"/>
                <w:kern w:val="0"/>
                <w:sz w:val="28"/>
                <w:szCs w:val="28"/>
              </w:rPr>
            </w:pPr>
            <w:r>
              <w:rPr>
                <w:rFonts w:ascii="標楷體" w:eastAsia="標楷體" w:hAnsi="標楷體" w:cs="Tahoma" w:hint="eastAsia"/>
                <w:kern w:val="0"/>
                <w:sz w:val="28"/>
                <w:szCs w:val="28"/>
              </w:rPr>
              <w:t>本次會議由張梅英教授說明校地標示、土地所有權、他項權利、土地使用管制情形等事項；土地法等相關法規及行政命令，並舉例說明學校違失情形，學校有償及無償借用土地均需訂立契約，有關土地權益均需以書面登記為主，方能產生效力。</w:t>
            </w:r>
          </w:p>
        </w:tc>
      </w:tr>
    </w:tbl>
    <w:p w:rsidR="00CC5A40" w:rsidRDefault="00CC5A40" w:rsidP="00AD7FEA">
      <w:pPr>
        <w:rPr>
          <w:rFonts w:ascii="標楷體" w:eastAsia="標楷體" w:hAnsi="標楷體"/>
        </w:rPr>
      </w:pPr>
      <w:r>
        <w:rPr>
          <w:rFonts w:ascii="標楷體" w:eastAsia="標楷體" w:hAnsi="標楷體" w:hint="eastAsia"/>
        </w:rPr>
        <w:t>※本空白表可至學校網站【檔案下載】處下載填寫，</w:t>
      </w:r>
      <w:hyperlink r:id="rId6" w:history="1">
        <w:r w:rsidRPr="00D05D9A">
          <w:rPr>
            <w:rStyle w:val="Hyperlink"/>
            <w:rFonts w:ascii="標楷體" w:eastAsia="標楷體" w:hAnsi="標楷體" w:hint="eastAsia"/>
          </w:rPr>
          <w:t>填寫完畢後</w:t>
        </w:r>
        <w:r w:rsidRPr="00D05D9A">
          <w:rPr>
            <w:rStyle w:val="Hyperlink"/>
            <w:rFonts w:ascii="標楷體" w:eastAsia="標楷體" w:hAnsi="標楷體"/>
          </w:rPr>
          <w:t>email</w:t>
        </w:r>
        <w:r w:rsidRPr="00D05D9A">
          <w:rPr>
            <w:rStyle w:val="Hyperlink"/>
            <w:rFonts w:ascii="標楷體" w:eastAsia="標楷體" w:hAnsi="標楷體" w:hint="eastAsia"/>
          </w:rPr>
          <w:t>至</w:t>
        </w:r>
        <w:r w:rsidRPr="00D05D9A">
          <w:rPr>
            <w:rStyle w:val="Hyperlink"/>
            <w:rFonts w:ascii="標楷體" w:eastAsia="標楷體" w:hAnsi="標楷體"/>
          </w:rPr>
          <w:t>asiahjj@yahoo.com.tw</w:t>
        </w:r>
      </w:hyperlink>
      <w:r>
        <w:rPr>
          <w:rFonts w:ascii="標楷體" w:eastAsia="標楷體" w:hAnsi="標楷體" w:hint="eastAsia"/>
        </w:rPr>
        <w:t>。</w:t>
      </w:r>
    </w:p>
    <w:p w:rsidR="00CC5A40" w:rsidRPr="00D7362B" w:rsidRDefault="00CC5A40" w:rsidP="00D7362B">
      <w:pPr>
        <w:rPr>
          <w:rFonts w:ascii="標楷體" w:eastAsia="標楷體" w:hAnsi="標楷體"/>
        </w:rPr>
      </w:pPr>
      <w:r>
        <w:rPr>
          <w:rFonts w:ascii="標楷體" w:eastAsia="標楷體" w:hAnsi="標楷體" w:hint="eastAsia"/>
        </w:rPr>
        <w:t>※請人事單位追蹤並將</w:t>
      </w:r>
      <w:r>
        <w:rPr>
          <w:rFonts w:ascii="標楷體" w:eastAsia="標楷體" w:hAnsi="標楷體"/>
        </w:rPr>
        <w:t>email</w:t>
      </w:r>
      <w:r>
        <w:rPr>
          <w:rFonts w:ascii="標楷體" w:eastAsia="標楷體" w:hAnsi="標楷體" w:hint="eastAsia"/>
        </w:rPr>
        <w:t>研習心得檔案做網路連結，供全體同仁查閱參考。</w:t>
      </w:r>
    </w:p>
    <w:sectPr w:rsidR="00CC5A40" w:rsidRPr="00D7362B" w:rsidSect="00AD7FEA">
      <w:pgSz w:w="11906" w:h="16838"/>
      <w:pgMar w:top="1079" w:right="926" w:bottom="899"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40" w:rsidRDefault="00CC5A40" w:rsidP="00C151BC">
      <w:r>
        <w:separator/>
      </w:r>
    </w:p>
  </w:endnote>
  <w:endnote w:type="continuationSeparator" w:id="0">
    <w:p w:rsidR="00CC5A40" w:rsidRDefault="00CC5A40" w:rsidP="00C15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40" w:rsidRDefault="00CC5A40" w:rsidP="00C151BC">
      <w:r>
        <w:separator/>
      </w:r>
    </w:p>
  </w:footnote>
  <w:footnote w:type="continuationSeparator" w:id="0">
    <w:p w:rsidR="00CC5A40" w:rsidRDefault="00CC5A40" w:rsidP="00C151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45C"/>
    <w:rsid w:val="000175A1"/>
    <w:rsid w:val="00036A4A"/>
    <w:rsid w:val="00064B52"/>
    <w:rsid w:val="000B48BC"/>
    <w:rsid w:val="000E7664"/>
    <w:rsid w:val="000F28F2"/>
    <w:rsid w:val="00105824"/>
    <w:rsid w:val="00165D36"/>
    <w:rsid w:val="00176F7D"/>
    <w:rsid w:val="001E0171"/>
    <w:rsid w:val="00222F25"/>
    <w:rsid w:val="00271E01"/>
    <w:rsid w:val="00273045"/>
    <w:rsid w:val="002763A8"/>
    <w:rsid w:val="00293B62"/>
    <w:rsid w:val="002C35CE"/>
    <w:rsid w:val="002C4D6D"/>
    <w:rsid w:val="00341DE5"/>
    <w:rsid w:val="00353647"/>
    <w:rsid w:val="00413556"/>
    <w:rsid w:val="00414503"/>
    <w:rsid w:val="004C2368"/>
    <w:rsid w:val="004D6EE6"/>
    <w:rsid w:val="004E7506"/>
    <w:rsid w:val="004E7F40"/>
    <w:rsid w:val="004F2B66"/>
    <w:rsid w:val="00505343"/>
    <w:rsid w:val="00557354"/>
    <w:rsid w:val="00560DE8"/>
    <w:rsid w:val="0056145C"/>
    <w:rsid w:val="005B2373"/>
    <w:rsid w:val="00663DB1"/>
    <w:rsid w:val="00681B7A"/>
    <w:rsid w:val="0069768D"/>
    <w:rsid w:val="007135F3"/>
    <w:rsid w:val="007257AA"/>
    <w:rsid w:val="007B6279"/>
    <w:rsid w:val="007D1BCE"/>
    <w:rsid w:val="007E69D6"/>
    <w:rsid w:val="007F6D74"/>
    <w:rsid w:val="0082198C"/>
    <w:rsid w:val="008A41EF"/>
    <w:rsid w:val="008D27D9"/>
    <w:rsid w:val="00935B72"/>
    <w:rsid w:val="00937D27"/>
    <w:rsid w:val="009E0B62"/>
    <w:rsid w:val="00A02CBD"/>
    <w:rsid w:val="00A65353"/>
    <w:rsid w:val="00AB0757"/>
    <w:rsid w:val="00AC25BB"/>
    <w:rsid w:val="00AD2983"/>
    <w:rsid w:val="00AD7FEA"/>
    <w:rsid w:val="00B53B37"/>
    <w:rsid w:val="00B91415"/>
    <w:rsid w:val="00BF5C63"/>
    <w:rsid w:val="00C1007A"/>
    <w:rsid w:val="00C10BBF"/>
    <w:rsid w:val="00C151BC"/>
    <w:rsid w:val="00C20F16"/>
    <w:rsid w:val="00C66813"/>
    <w:rsid w:val="00CA1C8B"/>
    <w:rsid w:val="00CC5A40"/>
    <w:rsid w:val="00CD4FFF"/>
    <w:rsid w:val="00D05D9A"/>
    <w:rsid w:val="00D61338"/>
    <w:rsid w:val="00D7362B"/>
    <w:rsid w:val="00DF6F58"/>
    <w:rsid w:val="00E316DB"/>
    <w:rsid w:val="00EE5B37"/>
    <w:rsid w:val="00EF0F50"/>
    <w:rsid w:val="00F2493C"/>
    <w:rsid w:val="00F35332"/>
    <w:rsid w:val="00F93BFD"/>
    <w:rsid w:val="00FD09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6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6145C"/>
    <w:rPr>
      <w:rFonts w:cs="Times New Roman"/>
      <w:b/>
      <w:bCs/>
    </w:rPr>
  </w:style>
  <w:style w:type="paragraph" w:styleId="NormalWeb">
    <w:name w:val="Normal (Web)"/>
    <w:basedOn w:val="Normal"/>
    <w:uiPriority w:val="99"/>
    <w:rsid w:val="0056145C"/>
    <w:pPr>
      <w:widowControl/>
      <w:spacing w:before="100" w:beforeAutospacing="1" w:after="100" w:afterAutospacing="1"/>
    </w:pPr>
    <w:rPr>
      <w:rFonts w:ascii="新細明體" w:hAnsi="新細明體" w:cs="新細明體"/>
      <w:kern w:val="0"/>
    </w:rPr>
  </w:style>
  <w:style w:type="character" w:styleId="Hyperlink">
    <w:name w:val="Hyperlink"/>
    <w:basedOn w:val="DefaultParagraphFont"/>
    <w:uiPriority w:val="99"/>
    <w:rsid w:val="00C20F16"/>
    <w:rPr>
      <w:rFonts w:cs="Times New Roman"/>
      <w:color w:val="0000FF"/>
      <w:u w:val="single"/>
    </w:rPr>
  </w:style>
  <w:style w:type="table" w:styleId="TableGrid">
    <w:name w:val="Table Grid"/>
    <w:basedOn w:val="TableNormal"/>
    <w:uiPriority w:val="99"/>
    <w:rsid w:val="007B6279"/>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35332"/>
    <w:rPr>
      <w:rFonts w:ascii="Arial" w:hAnsi="Arial"/>
      <w:sz w:val="18"/>
      <w:szCs w:val="18"/>
    </w:rPr>
  </w:style>
  <w:style w:type="character" w:customStyle="1" w:styleId="BalloonTextChar">
    <w:name w:val="Balloon Text Char"/>
    <w:basedOn w:val="DefaultParagraphFont"/>
    <w:link w:val="BalloonText"/>
    <w:uiPriority w:val="99"/>
    <w:semiHidden/>
    <w:rsid w:val="00AE19D2"/>
    <w:rPr>
      <w:rFonts w:asciiTheme="majorHAnsi" w:eastAsiaTheme="majorEastAsia" w:hAnsiTheme="majorHAnsi" w:cstheme="majorBidi"/>
      <w:sz w:val="0"/>
      <w:szCs w:val="0"/>
    </w:rPr>
  </w:style>
  <w:style w:type="paragraph" w:styleId="Header">
    <w:name w:val="header"/>
    <w:basedOn w:val="Normal"/>
    <w:link w:val="HeaderChar"/>
    <w:uiPriority w:val="99"/>
    <w:rsid w:val="00C151B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151BC"/>
    <w:rPr>
      <w:rFonts w:cs="Times New Roman"/>
      <w:kern w:val="2"/>
    </w:rPr>
  </w:style>
  <w:style w:type="paragraph" w:styleId="Footer">
    <w:name w:val="footer"/>
    <w:basedOn w:val="Normal"/>
    <w:link w:val="FooterChar"/>
    <w:uiPriority w:val="99"/>
    <w:rsid w:val="00C151B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151BC"/>
    <w:rPr>
      <w:rFonts w:cs="Times New Roman"/>
      <w:kern w:val="2"/>
    </w:rPr>
  </w:style>
  <w:style w:type="character" w:styleId="FollowedHyperlink">
    <w:name w:val="FollowedHyperlink"/>
    <w:basedOn w:val="DefaultParagraphFont"/>
    <w:uiPriority w:val="99"/>
    <w:rsid w:val="002C35C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12040422">
      <w:marLeft w:val="0"/>
      <w:marRight w:val="0"/>
      <w:marTop w:val="0"/>
      <w:marBottom w:val="0"/>
      <w:divBdr>
        <w:top w:val="none" w:sz="0" w:space="0" w:color="auto"/>
        <w:left w:val="none" w:sz="0" w:space="0" w:color="auto"/>
        <w:bottom w:val="none" w:sz="0" w:space="0" w:color="auto"/>
        <w:right w:val="none" w:sz="0" w:space="0" w:color="auto"/>
      </w:divBdr>
    </w:div>
    <w:div w:id="1212040424">
      <w:marLeft w:val="30"/>
      <w:marRight w:val="30"/>
      <w:marTop w:val="30"/>
      <w:marBottom w:val="150"/>
      <w:divBdr>
        <w:top w:val="none" w:sz="0" w:space="0" w:color="auto"/>
        <w:left w:val="none" w:sz="0" w:space="0" w:color="auto"/>
        <w:bottom w:val="none" w:sz="0" w:space="0" w:color="auto"/>
        <w:right w:val="none" w:sz="0" w:space="0" w:color="auto"/>
      </w:divBdr>
      <w:divsChild>
        <w:div w:id="1212040426">
          <w:marLeft w:val="0"/>
          <w:marRight w:val="0"/>
          <w:marTop w:val="0"/>
          <w:marBottom w:val="0"/>
          <w:divBdr>
            <w:top w:val="none" w:sz="0" w:space="0" w:color="auto"/>
            <w:left w:val="none" w:sz="0" w:space="0" w:color="auto"/>
            <w:bottom w:val="none" w:sz="0" w:space="0" w:color="auto"/>
            <w:right w:val="none" w:sz="0" w:space="0" w:color="auto"/>
          </w:divBdr>
          <w:divsChild>
            <w:div w:id="1212040427">
              <w:marLeft w:val="375"/>
              <w:marRight w:val="375"/>
              <w:marTop w:val="0"/>
              <w:marBottom w:val="0"/>
              <w:divBdr>
                <w:top w:val="none" w:sz="0" w:space="0" w:color="auto"/>
                <w:left w:val="none" w:sz="0" w:space="0" w:color="auto"/>
                <w:bottom w:val="none" w:sz="0" w:space="0" w:color="auto"/>
                <w:right w:val="none" w:sz="0" w:space="0" w:color="auto"/>
              </w:divBdr>
              <w:divsChild>
                <w:div w:id="1212040429">
                  <w:marLeft w:val="-3000"/>
                  <w:marRight w:val="0"/>
                  <w:marTop w:val="0"/>
                  <w:marBottom w:val="0"/>
                  <w:divBdr>
                    <w:top w:val="none" w:sz="0" w:space="0" w:color="auto"/>
                    <w:left w:val="none" w:sz="0" w:space="0" w:color="auto"/>
                    <w:bottom w:val="none" w:sz="0" w:space="0" w:color="auto"/>
                    <w:right w:val="none" w:sz="0" w:space="0" w:color="auto"/>
                  </w:divBdr>
                  <w:divsChild>
                    <w:div w:id="1212040423">
                      <w:marLeft w:val="3000"/>
                      <w:marRight w:val="75"/>
                      <w:marTop w:val="0"/>
                      <w:marBottom w:val="0"/>
                      <w:divBdr>
                        <w:top w:val="none" w:sz="0" w:space="0" w:color="auto"/>
                        <w:left w:val="none" w:sz="0" w:space="0" w:color="auto"/>
                        <w:bottom w:val="none" w:sz="0" w:space="0" w:color="auto"/>
                        <w:right w:val="none" w:sz="0" w:space="0" w:color="auto"/>
                      </w:divBdr>
                      <w:divsChild>
                        <w:div w:id="1212040428">
                          <w:marLeft w:val="0"/>
                          <w:marRight w:val="0"/>
                          <w:marTop w:val="0"/>
                          <w:marBottom w:val="75"/>
                          <w:divBdr>
                            <w:top w:val="none" w:sz="0" w:space="0" w:color="auto"/>
                            <w:left w:val="none" w:sz="0" w:space="0" w:color="auto"/>
                            <w:bottom w:val="none" w:sz="0" w:space="0" w:color="auto"/>
                            <w:right w:val="none" w:sz="0" w:space="0" w:color="auto"/>
                          </w:divBdr>
                          <w:divsChild>
                            <w:div w:id="12120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635;&#23531;&#23436;&#30050;&#24460;email&#33267;asiahjj@yahoo.com.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71</Words>
  <Characters>406</Characters>
  <Application>Microsoft Office Outlook</Application>
  <DocSecurity>0</DocSecurity>
  <Lines>0</Lines>
  <Paragraphs>0</Paragraphs>
  <ScaleCrop>false</ScaleCrop>
  <Company>asia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臺南市亞洲高級餐旅職業學校教職同仁赴外進修研習心得分享</dc:title>
  <dc:subject/>
  <dc:creator>ASIA13</dc:creator>
  <cp:keywords/>
  <dc:description/>
  <cp:lastModifiedBy>acer00</cp:lastModifiedBy>
  <cp:revision>2</cp:revision>
  <cp:lastPrinted>2015-08-26T09:08:00Z</cp:lastPrinted>
  <dcterms:created xsi:type="dcterms:W3CDTF">2015-08-26T09:09:00Z</dcterms:created>
  <dcterms:modified xsi:type="dcterms:W3CDTF">2015-08-26T09:09:00Z</dcterms:modified>
</cp:coreProperties>
</file>